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85FD7" w14:textId="77777777" w:rsidR="00F45D82" w:rsidRPr="00307803" w:rsidRDefault="00F45D82" w:rsidP="00B6541B">
      <w:pPr>
        <w:pStyle w:val="Betarp"/>
        <w:spacing w:line="276" w:lineRule="auto"/>
        <w:ind w:firstLine="6804"/>
        <w:rPr>
          <w:rFonts w:ascii="Times New Roman" w:hAnsi="Times New Roman" w:cs="Times New Roman"/>
          <w:sz w:val="24"/>
          <w:szCs w:val="24"/>
        </w:rPr>
      </w:pPr>
      <w:r w:rsidRPr="00307803">
        <w:rPr>
          <w:rFonts w:ascii="Times New Roman" w:hAnsi="Times New Roman" w:cs="Times New Roman"/>
          <w:sz w:val="24"/>
          <w:szCs w:val="24"/>
        </w:rPr>
        <w:t>PATVIRTINTA</w:t>
      </w:r>
    </w:p>
    <w:p w14:paraId="4DE1ABDF" w14:textId="77777777" w:rsidR="00F45D82" w:rsidRPr="00307803" w:rsidRDefault="00F45D82" w:rsidP="00B6541B">
      <w:pPr>
        <w:pStyle w:val="Betarp"/>
        <w:spacing w:line="276" w:lineRule="auto"/>
        <w:ind w:firstLine="6804"/>
        <w:rPr>
          <w:rFonts w:ascii="Times New Roman" w:hAnsi="Times New Roman" w:cs="Times New Roman"/>
          <w:sz w:val="24"/>
          <w:szCs w:val="24"/>
        </w:rPr>
      </w:pPr>
      <w:r w:rsidRPr="00307803">
        <w:rPr>
          <w:rFonts w:ascii="Times New Roman" w:hAnsi="Times New Roman" w:cs="Times New Roman"/>
          <w:sz w:val="24"/>
          <w:szCs w:val="24"/>
        </w:rPr>
        <w:t>Gimnazijos direktoriaus</w:t>
      </w:r>
    </w:p>
    <w:p w14:paraId="658B7216" w14:textId="4E8332FF" w:rsidR="00F45D82" w:rsidRPr="00307803" w:rsidRDefault="00F45D82" w:rsidP="00B6541B">
      <w:pPr>
        <w:pStyle w:val="Betarp"/>
        <w:spacing w:line="276" w:lineRule="auto"/>
        <w:ind w:firstLine="6804"/>
        <w:rPr>
          <w:rFonts w:ascii="Times New Roman" w:hAnsi="Times New Roman" w:cs="Times New Roman"/>
          <w:sz w:val="24"/>
          <w:szCs w:val="24"/>
        </w:rPr>
      </w:pPr>
      <w:r w:rsidRPr="00307803">
        <w:rPr>
          <w:rFonts w:ascii="Times New Roman" w:hAnsi="Times New Roman" w:cs="Times New Roman"/>
          <w:sz w:val="24"/>
          <w:szCs w:val="24"/>
        </w:rPr>
        <w:t xml:space="preserve">2021 m. </w:t>
      </w:r>
      <w:r w:rsidR="00B6541B">
        <w:rPr>
          <w:rFonts w:ascii="Times New Roman" w:hAnsi="Times New Roman" w:cs="Times New Roman"/>
          <w:sz w:val="24"/>
          <w:szCs w:val="24"/>
        </w:rPr>
        <w:t>lapkričio 26 d.</w:t>
      </w:r>
    </w:p>
    <w:p w14:paraId="31A49B4C" w14:textId="1A2574B3" w:rsidR="00F45D82" w:rsidRPr="00307803" w:rsidRDefault="00F45D82" w:rsidP="00B6541B">
      <w:pPr>
        <w:pStyle w:val="Betarp"/>
        <w:spacing w:line="276" w:lineRule="auto"/>
        <w:ind w:firstLine="6804"/>
        <w:rPr>
          <w:rFonts w:ascii="Times New Roman" w:hAnsi="Times New Roman" w:cs="Times New Roman"/>
          <w:sz w:val="24"/>
          <w:szCs w:val="24"/>
        </w:rPr>
      </w:pPr>
      <w:r w:rsidRPr="00307803">
        <w:rPr>
          <w:rFonts w:ascii="Times New Roman" w:hAnsi="Times New Roman" w:cs="Times New Roman"/>
          <w:sz w:val="24"/>
          <w:szCs w:val="24"/>
        </w:rPr>
        <w:t xml:space="preserve">įsakymu Nr. </w:t>
      </w:r>
      <w:r w:rsidR="00B6541B">
        <w:rPr>
          <w:rFonts w:ascii="Times New Roman" w:hAnsi="Times New Roman" w:cs="Times New Roman"/>
          <w:sz w:val="24"/>
          <w:szCs w:val="24"/>
        </w:rPr>
        <w:t>V-60</w:t>
      </w:r>
    </w:p>
    <w:p w14:paraId="12E67C44" w14:textId="77777777" w:rsidR="00F45D82" w:rsidRPr="00020AB4" w:rsidRDefault="00F45D82" w:rsidP="00415D0C">
      <w:pPr>
        <w:spacing w:after="0" w:line="276" w:lineRule="auto"/>
        <w:rPr>
          <w:b/>
        </w:rPr>
      </w:pPr>
    </w:p>
    <w:p w14:paraId="2F3A0563" w14:textId="77777777" w:rsidR="00F45D82" w:rsidRPr="00020AB4" w:rsidRDefault="001C0EBE" w:rsidP="00415D0C">
      <w:pPr>
        <w:spacing w:after="0" w:line="276" w:lineRule="auto"/>
        <w:jc w:val="center"/>
        <w:rPr>
          <w:b/>
          <w:sz w:val="28"/>
          <w:szCs w:val="28"/>
        </w:rPr>
      </w:pPr>
      <w:r w:rsidRPr="00020AB4">
        <w:rPr>
          <w:b/>
          <w:sz w:val="28"/>
          <w:szCs w:val="28"/>
        </w:rPr>
        <w:t>GIEDRAIČIŲ ANTANO JAROŠEVIČIAUS GIMNAZIJOS</w:t>
      </w:r>
    </w:p>
    <w:p w14:paraId="5FED61C8" w14:textId="585CCAC4" w:rsidR="00F45D82" w:rsidRDefault="001C0EBE" w:rsidP="00415D0C">
      <w:pPr>
        <w:spacing w:after="0" w:line="276" w:lineRule="auto"/>
        <w:jc w:val="center"/>
        <w:rPr>
          <w:b/>
          <w:sz w:val="28"/>
          <w:szCs w:val="28"/>
        </w:rPr>
      </w:pPr>
      <w:r>
        <w:rPr>
          <w:b/>
          <w:sz w:val="28"/>
          <w:szCs w:val="28"/>
        </w:rPr>
        <w:t>MOKYTOJŲ</w:t>
      </w:r>
      <w:r w:rsidRPr="00020AB4">
        <w:rPr>
          <w:b/>
          <w:sz w:val="28"/>
          <w:szCs w:val="28"/>
        </w:rPr>
        <w:t xml:space="preserve"> TARYBOS NUOSTATAI</w:t>
      </w:r>
    </w:p>
    <w:p w14:paraId="7ADBA920" w14:textId="77777777" w:rsidR="00B6541B" w:rsidRPr="00020AB4" w:rsidRDefault="00B6541B" w:rsidP="00415D0C">
      <w:pPr>
        <w:spacing w:after="0" w:line="276" w:lineRule="auto"/>
        <w:jc w:val="center"/>
        <w:rPr>
          <w:b/>
          <w:sz w:val="28"/>
          <w:szCs w:val="28"/>
        </w:rPr>
      </w:pPr>
    </w:p>
    <w:p w14:paraId="6F68BB65" w14:textId="77777777" w:rsidR="00B6541B" w:rsidRDefault="00140ECE" w:rsidP="00415D0C">
      <w:pPr>
        <w:spacing w:after="0" w:line="276" w:lineRule="auto"/>
        <w:jc w:val="center"/>
        <w:rPr>
          <w:b/>
        </w:rPr>
      </w:pPr>
      <w:r>
        <w:rPr>
          <w:b/>
        </w:rPr>
        <w:t>I</w:t>
      </w:r>
      <w:r w:rsidR="00B6541B">
        <w:rPr>
          <w:b/>
        </w:rPr>
        <w:t xml:space="preserve"> SKYRIUS</w:t>
      </w:r>
    </w:p>
    <w:p w14:paraId="30CD260D" w14:textId="1FEA10B2" w:rsidR="00F45D82" w:rsidRDefault="00140ECE" w:rsidP="00415D0C">
      <w:pPr>
        <w:spacing w:after="0" w:line="276" w:lineRule="auto"/>
        <w:jc w:val="center"/>
        <w:rPr>
          <w:b/>
        </w:rPr>
      </w:pPr>
      <w:r>
        <w:rPr>
          <w:b/>
        </w:rPr>
        <w:t>BENDROSIOS NUOSTATOS</w:t>
      </w:r>
    </w:p>
    <w:p w14:paraId="718F5201" w14:textId="77777777" w:rsidR="00B6541B" w:rsidRPr="00090071" w:rsidRDefault="00B6541B" w:rsidP="00415D0C">
      <w:pPr>
        <w:spacing w:after="0" w:line="276" w:lineRule="auto"/>
        <w:jc w:val="center"/>
        <w:rPr>
          <w:b/>
        </w:rPr>
      </w:pPr>
    </w:p>
    <w:p w14:paraId="4116EF7F" w14:textId="77777777" w:rsidR="00837D14" w:rsidRDefault="001C0EBE" w:rsidP="00B6541B">
      <w:pPr>
        <w:spacing w:after="0" w:line="276" w:lineRule="auto"/>
        <w:ind w:firstLine="1134"/>
        <w:jc w:val="both"/>
      </w:pPr>
      <w:r w:rsidRPr="00B6541B">
        <w:rPr>
          <w:bCs/>
        </w:rPr>
        <w:t>1.</w:t>
      </w:r>
      <w:r>
        <w:rPr>
          <w:b/>
        </w:rPr>
        <w:t xml:space="preserve"> </w:t>
      </w:r>
      <w:r w:rsidR="0083297E">
        <w:rPr>
          <w:b/>
        </w:rPr>
        <w:t>Gimnazijos M</w:t>
      </w:r>
      <w:r w:rsidR="0096479D" w:rsidRPr="0096479D">
        <w:rPr>
          <w:b/>
        </w:rPr>
        <w:t>okytojų taryba</w:t>
      </w:r>
      <w:r w:rsidR="0096479D">
        <w:t xml:space="preserve"> – mokytojų savivaldos institucija, atstovaujanti mokytojus ir kitus ugdymo procese dalyvaujančius darbuotojus, sprendžiant profesinius ir bendruosius mokinių ugdymo klausimus. </w:t>
      </w:r>
      <w:r w:rsidR="0096479D" w:rsidRPr="004F5C04">
        <w:t xml:space="preserve">Mokytojų tarybos nariu negali būti </w:t>
      </w:r>
      <w:r w:rsidR="004F5C04">
        <w:t xml:space="preserve">gimnazijos </w:t>
      </w:r>
      <w:r w:rsidR="0096479D" w:rsidRPr="004F5C04">
        <w:t>direktorius.</w:t>
      </w:r>
    </w:p>
    <w:p w14:paraId="3ED1FBAE" w14:textId="0793830B" w:rsidR="001C0EBE" w:rsidRPr="001C0EBE" w:rsidRDefault="001C0EBE" w:rsidP="00B6541B">
      <w:pPr>
        <w:spacing w:after="0" w:line="276" w:lineRule="auto"/>
        <w:ind w:firstLine="1134"/>
        <w:jc w:val="both"/>
      </w:pPr>
      <w:r w:rsidRPr="001C0EBE">
        <w:t>2. Mokytojų taryba savo veiklą grindžia Lietuvos Respublikos Konstitucija, Lietuvos Respublikos švietimo įstatymu ir kitais įstatymais, Lietuvos Respublikos Vyriausybės nutarimais, Švietimo</w:t>
      </w:r>
      <w:r>
        <w:t xml:space="preserve">, </w:t>
      </w:r>
      <w:r w:rsidRPr="001C0EBE">
        <w:t>mokslo</w:t>
      </w:r>
      <w:r>
        <w:t xml:space="preserve"> ir sporto</w:t>
      </w:r>
      <w:r w:rsidRPr="001C0EBE">
        <w:t xml:space="preserve"> ministro įsakymais, gimnazijos direktoriaus įsakymais, Gimnazijos nuostatais, šiais Nuostatais ir kitais teisės aktais.</w:t>
      </w:r>
    </w:p>
    <w:p w14:paraId="18B10E1E" w14:textId="77777777" w:rsidR="001C0EBE" w:rsidRPr="001C0EBE" w:rsidRDefault="001C0EBE" w:rsidP="00B6541B">
      <w:pPr>
        <w:spacing w:after="0" w:line="276" w:lineRule="auto"/>
        <w:ind w:firstLine="1134"/>
        <w:jc w:val="both"/>
      </w:pPr>
      <w:r w:rsidRPr="001C0EBE">
        <w:t>3. Mokytojų tarybos išvados i</w:t>
      </w:r>
      <w:r>
        <w:t>r pasiūlymai, teikiami</w:t>
      </w:r>
      <w:r w:rsidRPr="001C0EBE">
        <w:t xml:space="preserve"> gimnazijos direktoriui, kitoms gimnazijos savivaldos institucijoms ar socialiniams partneriams yra rekomendacinio pobūdžio.</w:t>
      </w:r>
    </w:p>
    <w:p w14:paraId="5B774873" w14:textId="21286729" w:rsidR="001C0EBE" w:rsidRDefault="001C0EBE" w:rsidP="00B6541B">
      <w:pPr>
        <w:spacing w:after="0" w:line="276" w:lineRule="auto"/>
        <w:ind w:firstLine="1134"/>
        <w:jc w:val="both"/>
      </w:pPr>
      <w:r w:rsidRPr="001C0EBE">
        <w:t>4. Mokytojų tarybos veiklą reglamentuoja Mokytojų tarybos nuostatai, kuriuos tvirtina gimnazijos direktorius.</w:t>
      </w:r>
      <w:r w:rsidR="006249FD" w:rsidRPr="006249FD">
        <w:rPr>
          <w:color w:val="FF0000"/>
          <w:sz w:val="23"/>
          <w:szCs w:val="23"/>
        </w:rPr>
        <w:t xml:space="preserve"> </w:t>
      </w:r>
    </w:p>
    <w:p w14:paraId="0A233C6C" w14:textId="77777777" w:rsidR="001C0EBE" w:rsidRPr="001C0EBE" w:rsidRDefault="001C0EBE" w:rsidP="00415D0C">
      <w:pPr>
        <w:spacing w:after="0" w:line="276" w:lineRule="auto"/>
        <w:ind w:firstLine="1296"/>
        <w:jc w:val="both"/>
      </w:pPr>
    </w:p>
    <w:p w14:paraId="7DDFA23B" w14:textId="77777777" w:rsidR="00B6541B" w:rsidRDefault="003916D1" w:rsidP="00B6541B">
      <w:pPr>
        <w:spacing w:after="0" w:line="276" w:lineRule="auto"/>
        <w:jc w:val="center"/>
        <w:rPr>
          <w:b/>
        </w:rPr>
      </w:pPr>
      <w:r>
        <w:rPr>
          <w:b/>
        </w:rPr>
        <w:t>II</w:t>
      </w:r>
      <w:r w:rsidR="00B6541B">
        <w:rPr>
          <w:b/>
        </w:rPr>
        <w:t xml:space="preserve"> SKYRIUS</w:t>
      </w:r>
    </w:p>
    <w:p w14:paraId="04D1AA25" w14:textId="356CE310" w:rsidR="00F45D82" w:rsidRDefault="005A7296" w:rsidP="00B6541B">
      <w:pPr>
        <w:spacing w:after="0" w:line="276" w:lineRule="auto"/>
        <w:jc w:val="center"/>
        <w:rPr>
          <w:b/>
        </w:rPr>
      </w:pPr>
      <w:r>
        <w:rPr>
          <w:b/>
        </w:rPr>
        <w:t>MOKYTOJŲ TARYBOS</w:t>
      </w:r>
      <w:r w:rsidR="00F45D82">
        <w:rPr>
          <w:b/>
        </w:rPr>
        <w:t xml:space="preserve"> VEIKLOS ORGANIZAVIMAS, </w:t>
      </w:r>
      <w:r w:rsidR="00F45D82" w:rsidRPr="00090071">
        <w:rPr>
          <w:b/>
        </w:rPr>
        <w:t>REGLAMENTAVIMAS</w:t>
      </w:r>
    </w:p>
    <w:p w14:paraId="2D4FA079" w14:textId="77777777" w:rsidR="00B6541B" w:rsidRPr="00090071" w:rsidRDefault="00B6541B" w:rsidP="00B6541B">
      <w:pPr>
        <w:spacing w:after="0" w:line="276" w:lineRule="auto"/>
        <w:jc w:val="center"/>
        <w:rPr>
          <w:b/>
        </w:rPr>
      </w:pPr>
    </w:p>
    <w:p w14:paraId="7A78F5AD" w14:textId="77777777" w:rsidR="0083297E" w:rsidRPr="0083297E" w:rsidRDefault="00F45D82" w:rsidP="00B6541B">
      <w:pPr>
        <w:spacing w:after="0" w:line="276" w:lineRule="auto"/>
        <w:ind w:firstLine="1134"/>
        <w:jc w:val="both"/>
      </w:pPr>
      <w:r w:rsidRPr="00837D14">
        <w:rPr>
          <w:bCs/>
        </w:rPr>
        <w:t>5.</w:t>
      </w:r>
      <w:r>
        <w:t xml:space="preserve"> </w:t>
      </w:r>
      <w:r w:rsidR="0083297E">
        <w:t xml:space="preserve">Mokytojų tarybą sudaro </w:t>
      </w:r>
      <w:r w:rsidR="0083297E" w:rsidRPr="008A46C7">
        <w:rPr>
          <w:b/>
        </w:rPr>
        <w:t>11</w:t>
      </w:r>
      <w:r w:rsidR="0083297E">
        <w:t xml:space="preserve"> atstovų (</w:t>
      </w:r>
      <w:r w:rsidR="0083297E" w:rsidRPr="002042A2">
        <w:rPr>
          <w:b/>
        </w:rPr>
        <w:t>8</w:t>
      </w:r>
      <w:r w:rsidR="0083297E">
        <w:t xml:space="preserve"> Giedraičių gimnazijos ir </w:t>
      </w:r>
      <w:r w:rsidR="0083297E" w:rsidRPr="002042A2">
        <w:rPr>
          <w:b/>
        </w:rPr>
        <w:t>3</w:t>
      </w:r>
      <w:r w:rsidR="0083297E">
        <w:t xml:space="preserve"> Joniškio skyriaus) direktoriaus inicijuotame visuotiniame mokytojų ir kitų ugdymo procese dalyvaujančių darbuotojų susirinkime išrinkti atstovai. Visuotinis susirinkimas teisėtas, jeigu jame dalyvauja daugiau kaip du trečdaliai mokytojų ir kitų ugdymo procese dalyvaujančių darbuotojų. Atstovai į Mokytojų tarybą renkami atviru balsavimu, balsų dauguma, </w:t>
      </w:r>
      <w:r w:rsidR="0083297E" w:rsidRPr="0083297E">
        <w:t>dvejų metų kadencijai ir gali būti išrinkti ne daugiau kaip dviem kadencijoms iš eilės.</w:t>
      </w:r>
    </w:p>
    <w:p w14:paraId="0D75DC72" w14:textId="77777777" w:rsidR="0083297E" w:rsidRDefault="0083297E" w:rsidP="00B6541B">
      <w:pPr>
        <w:spacing w:after="0" w:line="276" w:lineRule="auto"/>
        <w:ind w:firstLine="1134"/>
        <w:jc w:val="both"/>
      </w:pPr>
      <w:r>
        <w:t>6. Mokytojų tarybos pirmasis posėdis šaukiamas direktoriaus pavaduotojo ugdymui iniciatyva. Pirmojo posėdžio metu atviru balsavimu, balsų dauguma renkamas Mokytojų tarybos pirmininkas, kuris vadovauja Mokytojų tarybai.</w:t>
      </w:r>
    </w:p>
    <w:p w14:paraId="7D96B8C8" w14:textId="77777777" w:rsidR="0083297E" w:rsidRPr="005A6839" w:rsidRDefault="0083297E" w:rsidP="00B6541B">
      <w:pPr>
        <w:spacing w:after="0" w:line="276" w:lineRule="auto"/>
        <w:ind w:firstLine="1134"/>
        <w:jc w:val="both"/>
      </w:pPr>
      <w:r w:rsidRPr="005A6839">
        <w:t xml:space="preserve">7. Kiti Mokytojų tarybos posėdžiai šaukiami pirmininko iniciatyva ne rečiau kaip tris kartus per metus. Posėdis yra teisėtas, jei jame dalyvauja daugiau kaip du trečdaliai Mokytojų tarybos narių. Nutarimai priimami posėdyje dalyvavusių narių balsų dauguma, atviru balsavimu. Jeigu balsai pasiskirsto po lygiai, lemia pirmininko balsas. Posėdžiai protokoluojami. Į posėdžius gali būti </w:t>
      </w:r>
      <w:r w:rsidR="005A3973" w:rsidRPr="005A6839">
        <w:t>kviečiami kitų Gimnazijos</w:t>
      </w:r>
      <w:r w:rsidRPr="005A6839">
        <w:t xml:space="preserve"> savivaldos institucijų atstovai, direktorius.</w:t>
      </w:r>
    </w:p>
    <w:p w14:paraId="1A3BD9C7" w14:textId="77777777" w:rsidR="0083297E" w:rsidRPr="005A6839" w:rsidRDefault="0083297E" w:rsidP="00B6541B">
      <w:pPr>
        <w:spacing w:after="0" w:line="276" w:lineRule="auto"/>
        <w:ind w:firstLine="1134"/>
        <w:jc w:val="both"/>
      </w:pPr>
      <w:r w:rsidRPr="005A6839">
        <w:t xml:space="preserve">8. Mokytojų tarybos dokumentus pagal atskirą dokumentacijos planą ir dokumentų valdymo taisykles tvarko Mokytojų tarybos sekretorius, renkamas dvejiems metams atviru balsavimu, balsų dauguma. </w:t>
      </w:r>
    </w:p>
    <w:p w14:paraId="051E6A5C" w14:textId="2E295AD2" w:rsidR="0083297E" w:rsidRDefault="0083297E" w:rsidP="00B6541B">
      <w:pPr>
        <w:spacing w:after="0" w:line="276" w:lineRule="auto"/>
        <w:ind w:firstLine="1134"/>
        <w:jc w:val="both"/>
      </w:pPr>
      <w:r>
        <w:t xml:space="preserve">9. Mokytojų tarybos nario įgaliojimams nutrūkus pirma laiko, naujo nario rinkimai </w:t>
      </w:r>
      <w:r w:rsidR="0056175F">
        <w:t xml:space="preserve">organizuojami </w:t>
      </w:r>
      <w:r>
        <w:t>5 punkte nustatyta tvarka.</w:t>
      </w:r>
    </w:p>
    <w:p w14:paraId="038E08C7" w14:textId="62CC1C9E" w:rsidR="00837D14" w:rsidRDefault="00837D14" w:rsidP="00B6541B">
      <w:pPr>
        <w:spacing w:after="0" w:line="276" w:lineRule="auto"/>
        <w:ind w:firstLine="1134"/>
        <w:jc w:val="both"/>
        <w:rPr>
          <w:sz w:val="23"/>
          <w:szCs w:val="23"/>
        </w:rPr>
      </w:pPr>
      <w:r>
        <w:lastRenderedPageBreak/>
        <w:t>10.</w:t>
      </w:r>
      <w:r w:rsidRPr="00837D14">
        <w:rPr>
          <w:color w:val="FF0000"/>
          <w:sz w:val="23"/>
          <w:szCs w:val="23"/>
        </w:rPr>
        <w:t xml:space="preserve"> </w:t>
      </w:r>
      <w:r w:rsidR="00BB3CB6" w:rsidRPr="00FE2A23">
        <w:rPr>
          <w:sz w:val="23"/>
          <w:szCs w:val="23"/>
        </w:rPr>
        <w:t xml:space="preserve">Mokytojų taryba </w:t>
      </w:r>
      <w:r w:rsidRPr="00FE2A23">
        <w:rPr>
          <w:sz w:val="23"/>
          <w:szCs w:val="23"/>
        </w:rPr>
        <w:t>priima nutarimus, vadovaudamasi Lietuvos Respublikos švietimo, mokslo ir sporto ministro patvirtintais bendraisiais ugdymo planais ir kitais norminiais teisės aktais</w:t>
      </w:r>
      <w:r w:rsidR="00FE2A23">
        <w:rPr>
          <w:sz w:val="23"/>
          <w:szCs w:val="23"/>
        </w:rPr>
        <w:t>.</w:t>
      </w:r>
    </w:p>
    <w:p w14:paraId="4B72D15C" w14:textId="77777777" w:rsidR="00B6541B" w:rsidRPr="00FE2A23" w:rsidRDefault="00B6541B" w:rsidP="00415D0C">
      <w:pPr>
        <w:spacing w:after="0" w:line="276" w:lineRule="auto"/>
        <w:ind w:firstLine="1296"/>
        <w:jc w:val="both"/>
      </w:pPr>
    </w:p>
    <w:p w14:paraId="077B8689" w14:textId="77777777" w:rsidR="00B6541B" w:rsidRDefault="006B73DE" w:rsidP="00415D0C">
      <w:pPr>
        <w:pStyle w:val="prastasiniatinklio"/>
        <w:spacing w:before="0" w:beforeAutospacing="0" w:after="0" w:afterAutospacing="0" w:line="276" w:lineRule="auto"/>
        <w:jc w:val="center"/>
        <w:rPr>
          <w:b/>
        </w:rPr>
      </w:pPr>
      <w:r>
        <w:rPr>
          <w:b/>
        </w:rPr>
        <w:t>III</w:t>
      </w:r>
      <w:r w:rsidR="00B6541B">
        <w:rPr>
          <w:b/>
        </w:rPr>
        <w:t xml:space="preserve"> SKYRIUS</w:t>
      </w:r>
    </w:p>
    <w:p w14:paraId="60E19978" w14:textId="28E4E833" w:rsidR="00FF49EC" w:rsidRDefault="005A7296" w:rsidP="00415D0C">
      <w:pPr>
        <w:pStyle w:val="prastasiniatinklio"/>
        <w:spacing w:before="0" w:beforeAutospacing="0" w:after="0" w:afterAutospacing="0" w:line="276" w:lineRule="auto"/>
        <w:jc w:val="center"/>
        <w:rPr>
          <w:b/>
        </w:rPr>
      </w:pPr>
      <w:r>
        <w:rPr>
          <w:b/>
        </w:rPr>
        <w:t>MOKYTOJŲ</w:t>
      </w:r>
      <w:r w:rsidR="00F45D82" w:rsidRPr="00A3562D">
        <w:rPr>
          <w:b/>
        </w:rPr>
        <w:t xml:space="preserve"> TARYBOS </w:t>
      </w:r>
      <w:r w:rsidR="00771049">
        <w:rPr>
          <w:b/>
        </w:rPr>
        <w:t>KOMPETENCIJ</w:t>
      </w:r>
      <w:r w:rsidR="00FF49EC">
        <w:rPr>
          <w:b/>
        </w:rPr>
        <w:t>OS</w:t>
      </w:r>
    </w:p>
    <w:p w14:paraId="70ACA95E" w14:textId="77777777" w:rsidR="00B6541B" w:rsidRDefault="00B6541B" w:rsidP="00415D0C">
      <w:pPr>
        <w:pStyle w:val="prastasiniatinklio"/>
        <w:spacing w:before="0" w:beforeAutospacing="0" w:after="0" w:afterAutospacing="0" w:line="276" w:lineRule="auto"/>
        <w:jc w:val="center"/>
        <w:rPr>
          <w:color w:val="000000"/>
          <w:sz w:val="23"/>
          <w:szCs w:val="23"/>
        </w:rPr>
      </w:pPr>
    </w:p>
    <w:p w14:paraId="49C96A48" w14:textId="26CA285F" w:rsidR="00FF49EC" w:rsidRDefault="00B6541B" w:rsidP="00B6541B">
      <w:pPr>
        <w:pStyle w:val="prastasiniatinklio"/>
        <w:spacing w:before="0" w:beforeAutospacing="0" w:after="0" w:afterAutospacing="0" w:line="276" w:lineRule="auto"/>
        <w:ind w:firstLine="1134"/>
        <w:jc w:val="both"/>
        <w:rPr>
          <w:color w:val="000000"/>
          <w:sz w:val="23"/>
          <w:szCs w:val="23"/>
        </w:rPr>
      </w:pPr>
      <w:r>
        <w:rPr>
          <w:color w:val="000000"/>
          <w:sz w:val="23"/>
          <w:szCs w:val="23"/>
        </w:rPr>
        <w:t xml:space="preserve">11. </w:t>
      </w:r>
      <w:r w:rsidR="00FF49EC">
        <w:rPr>
          <w:color w:val="000000"/>
          <w:sz w:val="23"/>
          <w:szCs w:val="23"/>
        </w:rPr>
        <w:t>Mokytojų Taryba atlieka šias funkcijas:</w:t>
      </w:r>
    </w:p>
    <w:p w14:paraId="4EFF3641" w14:textId="025D5811" w:rsidR="00FF49EC" w:rsidRDefault="00FF49EC" w:rsidP="00B6541B">
      <w:pPr>
        <w:pStyle w:val="prastasiniatinklio"/>
        <w:spacing w:before="0" w:beforeAutospacing="0" w:after="0" w:afterAutospacing="0" w:line="276" w:lineRule="auto"/>
        <w:ind w:firstLine="1134"/>
        <w:jc w:val="both"/>
      </w:pPr>
      <w:r>
        <w:rPr>
          <w:color w:val="000000"/>
          <w:sz w:val="23"/>
          <w:szCs w:val="23"/>
        </w:rPr>
        <w:t>1</w:t>
      </w:r>
      <w:r w:rsidR="00BB3CB6">
        <w:rPr>
          <w:color w:val="000000"/>
          <w:sz w:val="23"/>
          <w:szCs w:val="23"/>
        </w:rPr>
        <w:t>1</w:t>
      </w:r>
      <w:r>
        <w:rPr>
          <w:color w:val="000000"/>
          <w:sz w:val="23"/>
          <w:szCs w:val="23"/>
        </w:rPr>
        <w:t>.</w:t>
      </w:r>
      <w:r w:rsidR="00B6541B">
        <w:rPr>
          <w:color w:val="000000"/>
          <w:sz w:val="23"/>
          <w:szCs w:val="23"/>
        </w:rPr>
        <w:t>1.</w:t>
      </w:r>
      <w:r>
        <w:rPr>
          <w:color w:val="000000"/>
          <w:sz w:val="23"/>
          <w:szCs w:val="23"/>
        </w:rPr>
        <w:t xml:space="preserve">  Inicijuoja </w:t>
      </w:r>
      <w:r w:rsidR="00BB3CB6">
        <w:rPr>
          <w:color w:val="000000"/>
          <w:sz w:val="23"/>
          <w:szCs w:val="23"/>
        </w:rPr>
        <w:t>gimnazijos</w:t>
      </w:r>
      <w:r>
        <w:rPr>
          <w:color w:val="000000"/>
          <w:sz w:val="23"/>
          <w:szCs w:val="23"/>
        </w:rPr>
        <w:t xml:space="preserve"> kaitos procesus:</w:t>
      </w:r>
    </w:p>
    <w:p w14:paraId="2FD13D3F" w14:textId="1E352B66" w:rsidR="00FF49EC" w:rsidRDefault="00FF49EC" w:rsidP="00B6541B">
      <w:pPr>
        <w:pStyle w:val="prastasiniatinklio"/>
        <w:spacing w:before="0" w:beforeAutospacing="0" w:after="0" w:afterAutospacing="0" w:line="276" w:lineRule="auto"/>
        <w:ind w:firstLine="1134"/>
        <w:jc w:val="both"/>
      </w:pPr>
      <w:r>
        <w:rPr>
          <w:color w:val="000000"/>
          <w:sz w:val="23"/>
          <w:szCs w:val="23"/>
        </w:rPr>
        <w:t>1</w:t>
      </w:r>
      <w:r w:rsidR="00BB3CB6">
        <w:rPr>
          <w:color w:val="000000"/>
          <w:sz w:val="23"/>
          <w:szCs w:val="23"/>
        </w:rPr>
        <w:t>1</w:t>
      </w:r>
      <w:r>
        <w:rPr>
          <w:color w:val="000000"/>
          <w:sz w:val="23"/>
          <w:szCs w:val="23"/>
        </w:rPr>
        <w:t>.1.</w:t>
      </w:r>
      <w:r w:rsidR="00B6541B">
        <w:rPr>
          <w:color w:val="000000"/>
          <w:sz w:val="23"/>
          <w:szCs w:val="23"/>
        </w:rPr>
        <w:t>1.</w:t>
      </w:r>
      <w:r>
        <w:rPr>
          <w:color w:val="000000"/>
          <w:sz w:val="23"/>
          <w:szCs w:val="23"/>
        </w:rPr>
        <w:t xml:space="preserve">  formuoja strateginius </w:t>
      </w:r>
      <w:r w:rsidR="00BB3CB6">
        <w:rPr>
          <w:color w:val="000000"/>
          <w:sz w:val="23"/>
          <w:szCs w:val="23"/>
        </w:rPr>
        <w:t>gimnazij</w:t>
      </w:r>
      <w:r>
        <w:rPr>
          <w:color w:val="000000"/>
          <w:sz w:val="23"/>
          <w:szCs w:val="23"/>
        </w:rPr>
        <w:t xml:space="preserve">os tikslus, viziją, filosofiją, formuoja ir koreguoja veiklos tikslus ir uždavinius </w:t>
      </w:r>
    </w:p>
    <w:p w14:paraId="0927675E" w14:textId="2C75FC72" w:rsidR="00FF49EC" w:rsidRDefault="00FF49EC" w:rsidP="00B6541B">
      <w:pPr>
        <w:pStyle w:val="prastasiniatinklio"/>
        <w:spacing w:before="0" w:beforeAutospacing="0" w:after="0" w:afterAutospacing="0" w:line="276" w:lineRule="auto"/>
        <w:ind w:firstLine="1134"/>
        <w:jc w:val="both"/>
      </w:pPr>
      <w:r>
        <w:rPr>
          <w:color w:val="000000"/>
          <w:sz w:val="23"/>
          <w:szCs w:val="23"/>
        </w:rPr>
        <w:t>1</w:t>
      </w:r>
      <w:r w:rsidR="00BB3CB6">
        <w:rPr>
          <w:color w:val="000000"/>
          <w:sz w:val="23"/>
          <w:szCs w:val="23"/>
        </w:rPr>
        <w:t>1</w:t>
      </w:r>
      <w:r>
        <w:rPr>
          <w:color w:val="000000"/>
          <w:sz w:val="23"/>
          <w:szCs w:val="23"/>
        </w:rPr>
        <w:t>.</w:t>
      </w:r>
      <w:r w:rsidR="00B6541B">
        <w:rPr>
          <w:color w:val="000000"/>
          <w:sz w:val="23"/>
          <w:szCs w:val="23"/>
        </w:rPr>
        <w:t>1.</w:t>
      </w:r>
      <w:r>
        <w:rPr>
          <w:color w:val="000000"/>
          <w:sz w:val="23"/>
          <w:szCs w:val="23"/>
        </w:rPr>
        <w:t xml:space="preserve">2.  dalyvauja planuojant </w:t>
      </w:r>
      <w:r w:rsidR="00BB3CB6">
        <w:rPr>
          <w:color w:val="000000"/>
          <w:sz w:val="23"/>
          <w:szCs w:val="23"/>
        </w:rPr>
        <w:t>gimnazijos</w:t>
      </w:r>
      <w:r>
        <w:rPr>
          <w:color w:val="000000"/>
          <w:sz w:val="23"/>
          <w:szCs w:val="23"/>
        </w:rPr>
        <w:t xml:space="preserve"> veiklą (strateginis planas, veiklos planas); </w:t>
      </w:r>
    </w:p>
    <w:p w14:paraId="47B52D95" w14:textId="6C929021" w:rsidR="00FF49EC" w:rsidRDefault="00FF49EC" w:rsidP="00B6541B">
      <w:pPr>
        <w:pStyle w:val="prastasiniatinklio"/>
        <w:tabs>
          <w:tab w:val="left" w:pos="5235"/>
        </w:tabs>
        <w:spacing w:before="0" w:beforeAutospacing="0" w:after="0" w:afterAutospacing="0" w:line="276" w:lineRule="auto"/>
        <w:ind w:firstLine="1134"/>
        <w:jc w:val="both"/>
        <w:rPr>
          <w:color w:val="000000"/>
          <w:sz w:val="23"/>
          <w:szCs w:val="23"/>
        </w:rPr>
      </w:pPr>
      <w:r>
        <w:rPr>
          <w:color w:val="000000"/>
          <w:sz w:val="23"/>
          <w:szCs w:val="23"/>
        </w:rPr>
        <w:t>1</w:t>
      </w:r>
      <w:r w:rsidR="00BB3CB6">
        <w:rPr>
          <w:color w:val="000000"/>
          <w:sz w:val="23"/>
          <w:szCs w:val="23"/>
        </w:rPr>
        <w:t>1</w:t>
      </w:r>
      <w:r>
        <w:rPr>
          <w:color w:val="000000"/>
          <w:sz w:val="23"/>
          <w:szCs w:val="23"/>
        </w:rPr>
        <w:t>.</w:t>
      </w:r>
      <w:r w:rsidR="00B6541B">
        <w:rPr>
          <w:color w:val="000000"/>
          <w:sz w:val="23"/>
          <w:szCs w:val="23"/>
        </w:rPr>
        <w:t>1.</w:t>
      </w:r>
      <w:r>
        <w:rPr>
          <w:color w:val="000000"/>
          <w:sz w:val="23"/>
          <w:szCs w:val="23"/>
        </w:rPr>
        <w:t xml:space="preserve">3.  dalyvauja sudarant </w:t>
      </w:r>
      <w:r w:rsidR="00BB3CB6">
        <w:rPr>
          <w:color w:val="000000"/>
          <w:sz w:val="23"/>
          <w:szCs w:val="23"/>
        </w:rPr>
        <w:t>gimnazijos</w:t>
      </w:r>
      <w:r>
        <w:rPr>
          <w:color w:val="000000"/>
          <w:sz w:val="23"/>
          <w:szCs w:val="23"/>
        </w:rPr>
        <w:t xml:space="preserve"> ugdymo planą; </w:t>
      </w:r>
    </w:p>
    <w:p w14:paraId="0CA27BF5" w14:textId="1A602522" w:rsidR="00FF49EC" w:rsidRDefault="00FF49EC" w:rsidP="00B6541B">
      <w:pPr>
        <w:pStyle w:val="prastasiniatinklio"/>
        <w:tabs>
          <w:tab w:val="left" w:pos="5235"/>
        </w:tabs>
        <w:spacing w:before="0" w:beforeAutospacing="0" w:after="0" w:afterAutospacing="0" w:line="276" w:lineRule="auto"/>
        <w:ind w:firstLine="1134"/>
        <w:jc w:val="both"/>
        <w:rPr>
          <w:color w:val="000000"/>
          <w:sz w:val="23"/>
          <w:szCs w:val="23"/>
        </w:rPr>
      </w:pPr>
      <w:r>
        <w:rPr>
          <w:color w:val="000000"/>
          <w:sz w:val="23"/>
          <w:szCs w:val="23"/>
        </w:rPr>
        <w:t>1</w:t>
      </w:r>
      <w:r w:rsidR="00BB3CB6">
        <w:rPr>
          <w:color w:val="000000"/>
          <w:sz w:val="23"/>
          <w:szCs w:val="23"/>
        </w:rPr>
        <w:t>1</w:t>
      </w:r>
      <w:r>
        <w:rPr>
          <w:color w:val="000000"/>
          <w:sz w:val="23"/>
          <w:szCs w:val="23"/>
        </w:rPr>
        <w:t>.</w:t>
      </w:r>
      <w:r w:rsidR="00B6541B">
        <w:rPr>
          <w:color w:val="000000"/>
          <w:sz w:val="23"/>
          <w:szCs w:val="23"/>
        </w:rPr>
        <w:t>1.</w:t>
      </w:r>
      <w:r>
        <w:rPr>
          <w:color w:val="000000"/>
          <w:sz w:val="23"/>
          <w:szCs w:val="23"/>
        </w:rPr>
        <w:t xml:space="preserve">4.  svarsto darbo tvarkos taisykles ir teikia jas </w:t>
      </w:r>
      <w:r w:rsidR="00BB3CB6">
        <w:rPr>
          <w:color w:val="000000"/>
          <w:sz w:val="23"/>
          <w:szCs w:val="23"/>
        </w:rPr>
        <w:t>Gimnazijos</w:t>
      </w:r>
      <w:r>
        <w:rPr>
          <w:color w:val="000000"/>
          <w:sz w:val="23"/>
          <w:szCs w:val="23"/>
        </w:rPr>
        <w:t xml:space="preserve"> tarybai pritarti</w:t>
      </w:r>
      <w:r w:rsidR="006249FD">
        <w:rPr>
          <w:color w:val="000000"/>
          <w:sz w:val="23"/>
          <w:szCs w:val="23"/>
        </w:rPr>
        <w:t>;</w:t>
      </w:r>
      <w:r>
        <w:rPr>
          <w:color w:val="000000"/>
          <w:sz w:val="23"/>
          <w:szCs w:val="23"/>
        </w:rPr>
        <w:t> </w:t>
      </w:r>
      <w:r>
        <w:rPr>
          <w:color w:val="000000"/>
          <w:sz w:val="23"/>
          <w:szCs w:val="23"/>
        </w:rPr>
        <w:tab/>
      </w:r>
    </w:p>
    <w:p w14:paraId="507A1CC7" w14:textId="751A60A4" w:rsidR="00FF49EC" w:rsidRDefault="00BB3CB6" w:rsidP="00B6541B">
      <w:pPr>
        <w:pStyle w:val="prastasiniatinklio"/>
        <w:tabs>
          <w:tab w:val="left" w:pos="5235"/>
        </w:tabs>
        <w:spacing w:before="0" w:beforeAutospacing="0" w:after="0" w:afterAutospacing="0" w:line="276" w:lineRule="auto"/>
        <w:ind w:firstLine="1134"/>
        <w:jc w:val="both"/>
        <w:rPr>
          <w:sz w:val="23"/>
          <w:szCs w:val="23"/>
        </w:rPr>
      </w:pPr>
      <w:r>
        <w:rPr>
          <w:color w:val="000000"/>
          <w:sz w:val="23"/>
          <w:szCs w:val="23"/>
        </w:rPr>
        <w:t>1</w:t>
      </w:r>
      <w:r w:rsidR="00B6541B">
        <w:rPr>
          <w:color w:val="000000"/>
          <w:sz w:val="23"/>
          <w:szCs w:val="23"/>
        </w:rPr>
        <w:t>1.2</w:t>
      </w:r>
      <w:r w:rsidR="00FF49EC">
        <w:rPr>
          <w:color w:val="000000"/>
          <w:sz w:val="23"/>
          <w:szCs w:val="23"/>
        </w:rPr>
        <w:t xml:space="preserve">. </w:t>
      </w:r>
      <w:r w:rsidR="00FF49EC">
        <w:rPr>
          <w:sz w:val="23"/>
          <w:szCs w:val="23"/>
        </w:rPr>
        <w:t>O</w:t>
      </w:r>
      <w:r w:rsidR="00FF49EC" w:rsidRPr="009C5101">
        <w:rPr>
          <w:sz w:val="23"/>
          <w:szCs w:val="23"/>
        </w:rPr>
        <w:t>rganizuoja metodinę veiklą</w:t>
      </w:r>
      <w:r w:rsidR="00FF49EC">
        <w:rPr>
          <w:sz w:val="23"/>
          <w:szCs w:val="23"/>
        </w:rPr>
        <w:t>:</w:t>
      </w:r>
    </w:p>
    <w:p w14:paraId="77AECFA9" w14:textId="15751A33" w:rsidR="00FF49EC" w:rsidRDefault="00BB3CB6" w:rsidP="00B6541B">
      <w:pPr>
        <w:pStyle w:val="prastasiniatinklio"/>
        <w:tabs>
          <w:tab w:val="left" w:pos="5235"/>
        </w:tabs>
        <w:spacing w:before="0" w:beforeAutospacing="0" w:after="0" w:afterAutospacing="0" w:line="276" w:lineRule="auto"/>
        <w:ind w:firstLine="1134"/>
        <w:jc w:val="both"/>
        <w:rPr>
          <w:color w:val="000000"/>
          <w:sz w:val="23"/>
          <w:szCs w:val="23"/>
        </w:rPr>
      </w:pPr>
      <w:r>
        <w:rPr>
          <w:sz w:val="23"/>
          <w:szCs w:val="23"/>
        </w:rPr>
        <w:t>1</w:t>
      </w:r>
      <w:r w:rsidR="00B6541B">
        <w:rPr>
          <w:sz w:val="23"/>
          <w:szCs w:val="23"/>
        </w:rPr>
        <w:t>1.</w:t>
      </w:r>
      <w:r w:rsidR="00FF49EC">
        <w:rPr>
          <w:sz w:val="23"/>
          <w:szCs w:val="23"/>
        </w:rPr>
        <w:t>2.1.</w:t>
      </w:r>
      <w:r w:rsidR="00FF49EC" w:rsidRPr="009C5101">
        <w:rPr>
          <w:color w:val="000000"/>
          <w:sz w:val="23"/>
          <w:szCs w:val="23"/>
        </w:rPr>
        <w:t xml:space="preserve"> </w:t>
      </w:r>
      <w:r w:rsidR="00FF49EC">
        <w:rPr>
          <w:color w:val="000000"/>
          <w:sz w:val="23"/>
          <w:szCs w:val="23"/>
        </w:rPr>
        <w:t>aptaria švietimo reformos įgyvendinimo ir pedagoginės veiklos tobulinimo būdus, mokytojų pedagoginės ir dalykinės kompetencijos ugdymo galimybes;</w:t>
      </w:r>
    </w:p>
    <w:p w14:paraId="086190A4" w14:textId="2C5EDA9C" w:rsidR="00FF49EC" w:rsidRDefault="00BB3CB6" w:rsidP="00B6541B">
      <w:pPr>
        <w:pStyle w:val="prastasiniatinklio"/>
        <w:tabs>
          <w:tab w:val="left" w:pos="5235"/>
        </w:tabs>
        <w:spacing w:before="0" w:beforeAutospacing="0" w:after="0" w:afterAutospacing="0" w:line="276" w:lineRule="auto"/>
        <w:ind w:firstLine="1134"/>
        <w:jc w:val="both"/>
        <w:rPr>
          <w:sz w:val="23"/>
          <w:szCs w:val="23"/>
        </w:rPr>
      </w:pPr>
      <w:r>
        <w:rPr>
          <w:color w:val="000000"/>
          <w:sz w:val="23"/>
          <w:szCs w:val="23"/>
        </w:rPr>
        <w:t>1</w:t>
      </w:r>
      <w:r w:rsidR="00B6541B">
        <w:rPr>
          <w:color w:val="000000"/>
          <w:sz w:val="23"/>
          <w:szCs w:val="23"/>
        </w:rPr>
        <w:t>1.</w:t>
      </w:r>
      <w:r w:rsidR="00FF49EC">
        <w:rPr>
          <w:color w:val="000000"/>
          <w:sz w:val="23"/>
          <w:szCs w:val="23"/>
        </w:rPr>
        <w:t xml:space="preserve">2.2. teikia </w:t>
      </w:r>
      <w:r>
        <w:rPr>
          <w:color w:val="000000"/>
          <w:sz w:val="23"/>
          <w:szCs w:val="23"/>
        </w:rPr>
        <w:t>gimnazijos</w:t>
      </w:r>
      <w:r w:rsidR="00FF49EC">
        <w:rPr>
          <w:color w:val="000000"/>
          <w:sz w:val="23"/>
          <w:szCs w:val="23"/>
        </w:rPr>
        <w:t xml:space="preserve"> direktoriui, atestacijos komisijai siūlymus dėl mokytojų kvalifikacijos kėlimo;</w:t>
      </w:r>
    </w:p>
    <w:p w14:paraId="21F69C00" w14:textId="5AA716E4" w:rsidR="00FF49EC" w:rsidRDefault="00BB3CB6" w:rsidP="00B6541B">
      <w:pPr>
        <w:pStyle w:val="prastasiniatinklio"/>
        <w:tabs>
          <w:tab w:val="left" w:pos="5235"/>
        </w:tabs>
        <w:spacing w:before="0" w:beforeAutospacing="0" w:after="0" w:afterAutospacing="0" w:line="276" w:lineRule="auto"/>
        <w:ind w:firstLine="1134"/>
        <w:jc w:val="both"/>
        <w:rPr>
          <w:color w:val="FF0000"/>
        </w:rPr>
      </w:pPr>
      <w:r>
        <w:rPr>
          <w:sz w:val="23"/>
          <w:szCs w:val="23"/>
        </w:rPr>
        <w:t>1</w:t>
      </w:r>
      <w:r w:rsidR="00B6541B">
        <w:rPr>
          <w:sz w:val="23"/>
          <w:szCs w:val="23"/>
        </w:rPr>
        <w:t>1.</w:t>
      </w:r>
      <w:r w:rsidR="00FF49EC">
        <w:rPr>
          <w:sz w:val="23"/>
          <w:szCs w:val="23"/>
        </w:rPr>
        <w:t>3. Reflektuoja ugdymo procesą:</w:t>
      </w:r>
    </w:p>
    <w:p w14:paraId="0CCB7D3A" w14:textId="6A213631" w:rsidR="00FF49EC" w:rsidRDefault="00BB3CB6" w:rsidP="00B6541B">
      <w:pPr>
        <w:pStyle w:val="prastasiniatinklio"/>
        <w:spacing w:before="0" w:beforeAutospacing="0" w:after="0" w:afterAutospacing="0" w:line="276" w:lineRule="auto"/>
        <w:ind w:firstLine="1134"/>
        <w:jc w:val="both"/>
      </w:pPr>
      <w:r>
        <w:rPr>
          <w:color w:val="000000"/>
          <w:sz w:val="23"/>
          <w:szCs w:val="23"/>
        </w:rPr>
        <w:t>1</w:t>
      </w:r>
      <w:r w:rsidR="00B6541B">
        <w:rPr>
          <w:color w:val="000000"/>
          <w:sz w:val="23"/>
          <w:szCs w:val="23"/>
        </w:rPr>
        <w:t>1.</w:t>
      </w:r>
      <w:r w:rsidR="00FF49EC">
        <w:rPr>
          <w:color w:val="000000"/>
          <w:sz w:val="23"/>
          <w:szCs w:val="23"/>
        </w:rPr>
        <w:t>3.1.  svarsto mokymo programų įgyvendinimą, ugdymo ir mokymo(</w:t>
      </w:r>
      <w:proofErr w:type="spellStart"/>
      <w:r w:rsidR="00FF49EC">
        <w:rPr>
          <w:color w:val="000000"/>
          <w:sz w:val="23"/>
          <w:szCs w:val="23"/>
        </w:rPr>
        <w:t>si</w:t>
      </w:r>
      <w:proofErr w:type="spellEnd"/>
      <w:r w:rsidR="00FF49EC">
        <w:rPr>
          <w:color w:val="000000"/>
          <w:sz w:val="23"/>
          <w:szCs w:val="23"/>
        </w:rPr>
        <w:t xml:space="preserve">) rezultatus; </w:t>
      </w:r>
    </w:p>
    <w:p w14:paraId="758FC9A6" w14:textId="19BA32CE" w:rsidR="00FF49EC" w:rsidRDefault="00BB3CB6" w:rsidP="00B6541B">
      <w:pPr>
        <w:pStyle w:val="prastasiniatinklio"/>
        <w:spacing w:before="0" w:beforeAutospacing="0" w:after="0" w:afterAutospacing="0" w:line="276" w:lineRule="auto"/>
        <w:ind w:firstLine="1134"/>
        <w:jc w:val="both"/>
      </w:pPr>
      <w:r>
        <w:rPr>
          <w:color w:val="000000"/>
          <w:sz w:val="23"/>
          <w:szCs w:val="23"/>
        </w:rPr>
        <w:t>1</w:t>
      </w:r>
      <w:r w:rsidR="00B6541B">
        <w:rPr>
          <w:color w:val="000000"/>
          <w:sz w:val="23"/>
          <w:szCs w:val="23"/>
        </w:rPr>
        <w:t>1.</w:t>
      </w:r>
      <w:r w:rsidR="00FF49EC">
        <w:rPr>
          <w:color w:val="000000"/>
          <w:sz w:val="23"/>
          <w:szCs w:val="23"/>
        </w:rPr>
        <w:t xml:space="preserve">3.2.  aptaria skirtingų gebėjimų mokinių ugdymo organizavimo principus, jų ugdymo ir mokymo programas, metodus; </w:t>
      </w:r>
    </w:p>
    <w:p w14:paraId="2837CC42" w14:textId="623EA491" w:rsidR="00FF49EC" w:rsidRDefault="00BB3CB6" w:rsidP="00B6541B">
      <w:pPr>
        <w:pStyle w:val="prastasiniatinklio"/>
        <w:spacing w:before="0" w:beforeAutospacing="0" w:after="0" w:afterAutospacing="0" w:line="276" w:lineRule="auto"/>
        <w:ind w:firstLine="1134"/>
        <w:jc w:val="both"/>
      </w:pPr>
      <w:r>
        <w:rPr>
          <w:color w:val="000000"/>
          <w:sz w:val="23"/>
          <w:szCs w:val="23"/>
        </w:rPr>
        <w:t>1</w:t>
      </w:r>
      <w:r w:rsidR="00B6541B">
        <w:rPr>
          <w:color w:val="000000"/>
          <w:sz w:val="23"/>
          <w:szCs w:val="23"/>
        </w:rPr>
        <w:t>1.</w:t>
      </w:r>
      <w:r w:rsidR="00FF49EC">
        <w:rPr>
          <w:color w:val="000000"/>
          <w:sz w:val="23"/>
          <w:szCs w:val="23"/>
        </w:rPr>
        <w:t>3.3.  analizuoja mokinių mokymosi krūvius, nepažangumo ir nelankymo priežastis;</w:t>
      </w:r>
    </w:p>
    <w:p w14:paraId="7FA3C9A1" w14:textId="59E1FF7B" w:rsidR="00FF49EC" w:rsidRDefault="00682FA2" w:rsidP="00B6541B">
      <w:pPr>
        <w:pStyle w:val="prastasiniatinklio"/>
        <w:spacing w:before="0" w:beforeAutospacing="0" w:after="0" w:afterAutospacing="0" w:line="276" w:lineRule="auto"/>
        <w:ind w:firstLine="1134"/>
        <w:jc w:val="both"/>
      </w:pPr>
      <w:r>
        <w:rPr>
          <w:color w:val="000000"/>
          <w:sz w:val="23"/>
          <w:szCs w:val="23"/>
        </w:rPr>
        <w:t>1</w:t>
      </w:r>
      <w:r w:rsidR="00B6541B">
        <w:rPr>
          <w:color w:val="000000"/>
          <w:sz w:val="23"/>
          <w:szCs w:val="23"/>
        </w:rPr>
        <w:t>1.</w:t>
      </w:r>
      <w:r w:rsidR="00FF49EC">
        <w:rPr>
          <w:color w:val="000000"/>
          <w:sz w:val="23"/>
          <w:szCs w:val="23"/>
        </w:rPr>
        <w:t xml:space="preserve">3.4.  analizuoja, kaip </w:t>
      </w:r>
      <w:r w:rsidR="00BB3CB6">
        <w:rPr>
          <w:color w:val="000000"/>
          <w:sz w:val="23"/>
          <w:szCs w:val="23"/>
        </w:rPr>
        <w:t>gimnazija</w:t>
      </w:r>
      <w:r w:rsidR="00FF49EC">
        <w:rPr>
          <w:color w:val="000000"/>
          <w:sz w:val="23"/>
          <w:szCs w:val="23"/>
        </w:rPr>
        <w:t xml:space="preserve"> vykdo veiklos ir ugdymo planus;</w:t>
      </w:r>
    </w:p>
    <w:p w14:paraId="497B1488" w14:textId="4A7FDBB5" w:rsidR="00FF49EC" w:rsidRPr="009C5101" w:rsidRDefault="00682FA2" w:rsidP="00B6541B">
      <w:pPr>
        <w:pStyle w:val="prastasiniatinklio"/>
        <w:spacing w:before="0" w:beforeAutospacing="0" w:after="0" w:afterAutospacing="0" w:line="276" w:lineRule="auto"/>
        <w:ind w:firstLine="1134"/>
        <w:jc w:val="both"/>
      </w:pPr>
      <w:r>
        <w:rPr>
          <w:color w:val="000000"/>
          <w:sz w:val="23"/>
          <w:szCs w:val="23"/>
        </w:rPr>
        <w:t>1</w:t>
      </w:r>
      <w:r w:rsidR="00B6541B">
        <w:rPr>
          <w:color w:val="000000"/>
          <w:sz w:val="23"/>
          <w:szCs w:val="23"/>
        </w:rPr>
        <w:t>1.</w:t>
      </w:r>
      <w:r w:rsidR="00FF49EC">
        <w:t>3.5.</w:t>
      </w:r>
      <w:r w:rsidR="00FF49EC">
        <w:rPr>
          <w:color w:val="000000"/>
          <w:sz w:val="23"/>
          <w:szCs w:val="23"/>
        </w:rPr>
        <w:t xml:space="preserve"> vykdo </w:t>
      </w:r>
      <w:r w:rsidR="00BB3CB6">
        <w:rPr>
          <w:color w:val="000000"/>
          <w:sz w:val="23"/>
          <w:szCs w:val="23"/>
        </w:rPr>
        <w:t>gimnazijos</w:t>
      </w:r>
      <w:r w:rsidR="00FF49EC">
        <w:rPr>
          <w:color w:val="000000"/>
          <w:sz w:val="23"/>
          <w:szCs w:val="23"/>
        </w:rPr>
        <w:t xml:space="preserve"> tikslų ir uždavinių įgyvendinimo stebėseną ir teikia siūlymus</w:t>
      </w:r>
      <w:r w:rsidR="00BB3CB6">
        <w:rPr>
          <w:color w:val="000000"/>
          <w:sz w:val="23"/>
          <w:szCs w:val="23"/>
        </w:rPr>
        <w:t>.</w:t>
      </w:r>
    </w:p>
    <w:p w14:paraId="11CF86BE" w14:textId="149865EA" w:rsidR="00FF49EC" w:rsidRPr="009C5101" w:rsidRDefault="00682FA2" w:rsidP="00B6541B">
      <w:pPr>
        <w:pStyle w:val="prastasiniatinklio"/>
        <w:spacing w:before="0" w:beforeAutospacing="0" w:after="0" w:afterAutospacing="0" w:line="276" w:lineRule="auto"/>
        <w:ind w:firstLine="1134"/>
        <w:jc w:val="both"/>
        <w:rPr>
          <w:sz w:val="23"/>
          <w:szCs w:val="23"/>
        </w:rPr>
      </w:pPr>
      <w:r>
        <w:rPr>
          <w:color w:val="000000"/>
          <w:sz w:val="23"/>
          <w:szCs w:val="23"/>
        </w:rPr>
        <w:t>1</w:t>
      </w:r>
      <w:r w:rsidR="00B6541B">
        <w:rPr>
          <w:color w:val="000000"/>
          <w:sz w:val="23"/>
          <w:szCs w:val="23"/>
        </w:rPr>
        <w:t>1.</w:t>
      </w:r>
      <w:r w:rsidR="00FF49EC">
        <w:rPr>
          <w:color w:val="000000"/>
          <w:sz w:val="23"/>
          <w:szCs w:val="23"/>
        </w:rPr>
        <w:t xml:space="preserve">4. </w:t>
      </w:r>
      <w:r w:rsidR="00FF49EC">
        <w:rPr>
          <w:sz w:val="23"/>
          <w:szCs w:val="23"/>
        </w:rPr>
        <w:t>O</w:t>
      </w:r>
      <w:r w:rsidR="00FF49EC" w:rsidRPr="009C5101">
        <w:rPr>
          <w:sz w:val="23"/>
          <w:szCs w:val="23"/>
        </w:rPr>
        <w:t xml:space="preserve">rganizuoja </w:t>
      </w:r>
      <w:r w:rsidR="00FF49EC">
        <w:rPr>
          <w:sz w:val="23"/>
          <w:szCs w:val="23"/>
        </w:rPr>
        <w:t xml:space="preserve"> visuotinius </w:t>
      </w:r>
      <w:r w:rsidR="006249FD">
        <w:rPr>
          <w:sz w:val="23"/>
          <w:szCs w:val="23"/>
        </w:rPr>
        <w:t xml:space="preserve">mokytojų </w:t>
      </w:r>
      <w:r w:rsidR="00FF49EC">
        <w:rPr>
          <w:sz w:val="23"/>
          <w:szCs w:val="23"/>
        </w:rPr>
        <w:t>susirinkimus.</w:t>
      </w:r>
    </w:p>
    <w:p w14:paraId="0A343303" w14:textId="070D2E4F" w:rsidR="00962625" w:rsidRPr="00231CD3" w:rsidRDefault="00FF49EC" w:rsidP="00415D0C">
      <w:pPr>
        <w:pStyle w:val="prastasiniatinklio"/>
        <w:spacing w:before="0" w:beforeAutospacing="0" w:after="0" w:afterAutospacing="0" w:line="276" w:lineRule="auto"/>
        <w:rPr>
          <w:color w:val="FF0000"/>
          <w:sz w:val="23"/>
          <w:szCs w:val="23"/>
        </w:rPr>
      </w:pPr>
      <w:r w:rsidRPr="009C5101">
        <w:rPr>
          <w:color w:val="FF0000"/>
          <w:sz w:val="23"/>
          <w:szCs w:val="23"/>
        </w:rPr>
        <w:t> </w:t>
      </w:r>
    </w:p>
    <w:p w14:paraId="641A0345" w14:textId="77777777" w:rsidR="00B6541B" w:rsidRDefault="001249E8" w:rsidP="00415D0C">
      <w:pPr>
        <w:spacing w:after="0" w:line="276" w:lineRule="auto"/>
        <w:jc w:val="center"/>
        <w:rPr>
          <w:b/>
        </w:rPr>
      </w:pPr>
      <w:r w:rsidRPr="001249E8">
        <w:rPr>
          <w:b/>
        </w:rPr>
        <w:t>IV</w:t>
      </w:r>
      <w:r w:rsidR="00B6541B">
        <w:rPr>
          <w:b/>
        </w:rPr>
        <w:t xml:space="preserve"> SKYRIUS</w:t>
      </w:r>
    </w:p>
    <w:p w14:paraId="185F1CC8" w14:textId="54FC67D3" w:rsidR="001249E8" w:rsidRDefault="001249E8" w:rsidP="00415D0C">
      <w:pPr>
        <w:spacing w:after="0" w:line="276" w:lineRule="auto"/>
        <w:jc w:val="center"/>
        <w:rPr>
          <w:b/>
        </w:rPr>
      </w:pPr>
      <w:r w:rsidRPr="001249E8">
        <w:rPr>
          <w:b/>
        </w:rPr>
        <w:t>TARYBOS NARIŲ TEISĖS IR PAREIGOS</w:t>
      </w:r>
    </w:p>
    <w:p w14:paraId="7227E9DC" w14:textId="77777777" w:rsidR="00B6541B" w:rsidRPr="001249E8" w:rsidRDefault="00B6541B" w:rsidP="00415D0C">
      <w:pPr>
        <w:spacing w:after="0" w:line="276" w:lineRule="auto"/>
        <w:jc w:val="center"/>
        <w:rPr>
          <w:b/>
        </w:rPr>
      </w:pPr>
    </w:p>
    <w:p w14:paraId="13DFD523" w14:textId="446FBAA2" w:rsidR="001249E8" w:rsidRPr="001249E8" w:rsidRDefault="001249E8" w:rsidP="00B6541B">
      <w:pPr>
        <w:spacing w:after="0" w:line="276" w:lineRule="auto"/>
        <w:ind w:firstLine="1134"/>
        <w:jc w:val="both"/>
      </w:pPr>
      <w:r w:rsidRPr="001249E8">
        <w:t>1</w:t>
      </w:r>
      <w:r w:rsidR="00B6541B">
        <w:t>2</w:t>
      </w:r>
      <w:r w:rsidRPr="001249E8">
        <w:t xml:space="preserve">. </w:t>
      </w:r>
      <w:r w:rsidR="00231CD3">
        <w:t>Mokytojų t</w:t>
      </w:r>
      <w:r w:rsidRPr="001249E8">
        <w:t xml:space="preserve">arybos pirmininkas </w:t>
      </w:r>
      <w:r w:rsidRPr="001249E8">
        <w:rPr>
          <w:b/>
        </w:rPr>
        <w:t>turi teisę</w:t>
      </w:r>
      <w:r w:rsidRPr="001249E8">
        <w:t xml:space="preserve">: </w:t>
      </w:r>
    </w:p>
    <w:p w14:paraId="0D006733" w14:textId="79469845" w:rsidR="001249E8" w:rsidRPr="001249E8" w:rsidRDefault="001249E8" w:rsidP="00B6541B">
      <w:pPr>
        <w:spacing w:after="0" w:line="276" w:lineRule="auto"/>
        <w:ind w:firstLine="1134"/>
        <w:jc w:val="both"/>
      </w:pPr>
      <w:r w:rsidRPr="001249E8">
        <w:t>1</w:t>
      </w:r>
      <w:r w:rsidR="00B6541B">
        <w:t>2</w:t>
      </w:r>
      <w:r w:rsidRPr="001249E8">
        <w:t xml:space="preserve">.1. siūlyti </w:t>
      </w:r>
      <w:r w:rsidR="00231CD3">
        <w:t xml:space="preserve">Mokytojų </w:t>
      </w:r>
      <w:r w:rsidRPr="001249E8">
        <w:t xml:space="preserve">tarybos darbo planą; </w:t>
      </w:r>
    </w:p>
    <w:p w14:paraId="6383CDF1" w14:textId="27BC8044" w:rsidR="001249E8" w:rsidRPr="001249E8" w:rsidRDefault="001249E8" w:rsidP="00B6541B">
      <w:pPr>
        <w:spacing w:after="0" w:line="276" w:lineRule="auto"/>
        <w:ind w:firstLine="1134"/>
        <w:jc w:val="both"/>
      </w:pPr>
      <w:r w:rsidRPr="001249E8">
        <w:t>1</w:t>
      </w:r>
      <w:r w:rsidR="00B6541B">
        <w:t>2</w:t>
      </w:r>
      <w:r w:rsidRPr="001249E8">
        <w:t xml:space="preserve">.2. kviesti į </w:t>
      </w:r>
      <w:r w:rsidR="00231CD3">
        <w:t xml:space="preserve">Mokytojų </w:t>
      </w:r>
      <w:r w:rsidRPr="001249E8">
        <w:t xml:space="preserve">tarybos posėdžius reikiamus </w:t>
      </w:r>
      <w:r w:rsidR="00231CD3">
        <w:t>g</w:t>
      </w:r>
      <w:r w:rsidRPr="001249E8">
        <w:t xml:space="preserve">imnazijos bendruomenės ar aukštesnių instancijų atstovus; </w:t>
      </w:r>
    </w:p>
    <w:p w14:paraId="52807C27" w14:textId="3A09F8DA" w:rsidR="001249E8" w:rsidRPr="001249E8" w:rsidRDefault="001249E8" w:rsidP="00B6541B">
      <w:pPr>
        <w:spacing w:after="0" w:line="276" w:lineRule="auto"/>
        <w:ind w:firstLine="1134"/>
        <w:jc w:val="both"/>
      </w:pPr>
      <w:r w:rsidRPr="001249E8">
        <w:t>1</w:t>
      </w:r>
      <w:r w:rsidR="00B6541B">
        <w:t>2</w:t>
      </w:r>
      <w:r w:rsidRPr="001249E8">
        <w:t xml:space="preserve">.3. organizuoti Mokytojų tarybos nutarimų ir rekomendacijų vykdymo kontrolę; </w:t>
      </w:r>
    </w:p>
    <w:p w14:paraId="2627C9B3" w14:textId="315E1E29" w:rsidR="001249E8" w:rsidRPr="001249E8" w:rsidRDefault="001249E8" w:rsidP="00B6541B">
      <w:pPr>
        <w:spacing w:after="0" w:line="276" w:lineRule="auto"/>
        <w:ind w:firstLine="1134"/>
        <w:jc w:val="both"/>
      </w:pPr>
      <w:r w:rsidRPr="001249E8">
        <w:t>1</w:t>
      </w:r>
      <w:r w:rsidR="00B6541B">
        <w:t>2</w:t>
      </w:r>
      <w:r w:rsidRPr="001249E8">
        <w:t xml:space="preserve">.4. skelbti ir pakeisti posėdžio datą ir darbotvarkę; </w:t>
      </w:r>
    </w:p>
    <w:p w14:paraId="5F719039" w14:textId="52186A00" w:rsidR="001249E8" w:rsidRPr="001249E8" w:rsidRDefault="001249E8" w:rsidP="00B6541B">
      <w:pPr>
        <w:spacing w:after="0" w:line="276" w:lineRule="auto"/>
        <w:ind w:firstLine="1134"/>
        <w:jc w:val="both"/>
      </w:pPr>
      <w:r w:rsidRPr="001249E8">
        <w:t>1</w:t>
      </w:r>
      <w:r w:rsidR="00327290">
        <w:t>2</w:t>
      </w:r>
      <w:r w:rsidRPr="001249E8">
        <w:t xml:space="preserve">.5. siūlyti posėdžio reglamentą, nutarimo projektą. </w:t>
      </w:r>
    </w:p>
    <w:p w14:paraId="22B6BD64" w14:textId="67CBC0AA" w:rsidR="001249E8" w:rsidRPr="001249E8" w:rsidRDefault="001249E8" w:rsidP="00B6541B">
      <w:pPr>
        <w:spacing w:after="0" w:line="276" w:lineRule="auto"/>
        <w:ind w:firstLine="1134"/>
        <w:jc w:val="both"/>
      </w:pPr>
      <w:r w:rsidRPr="001249E8">
        <w:t>1</w:t>
      </w:r>
      <w:r w:rsidR="00327290">
        <w:t>3</w:t>
      </w:r>
      <w:r w:rsidRPr="001249E8">
        <w:t xml:space="preserve">. </w:t>
      </w:r>
      <w:r w:rsidR="00231CD3">
        <w:t>Mokytojų t</w:t>
      </w:r>
      <w:r w:rsidRPr="001249E8">
        <w:t xml:space="preserve">arybos pirmininkas </w:t>
      </w:r>
      <w:r w:rsidRPr="001249E8">
        <w:rPr>
          <w:b/>
        </w:rPr>
        <w:t>privalo:</w:t>
      </w:r>
      <w:r w:rsidRPr="001249E8">
        <w:t xml:space="preserve"> </w:t>
      </w:r>
    </w:p>
    <w:p w14:paraId="578C6145" w14:textId="5737E26E" w:rsidR="001249E8" w:rsidRPr="001249E8" w:rsidRDefault="001249E8" w:rsidP="00B6541B">
      <w:pPr>
        <w:spacing w:after="0" w:line="276" w:lineRule="auto"/>
        <w:ind w:firstLine="1134"/>
        <w:jc w:val="both"/>
      </w:pPr>
      <w:r w:rsidRPr="001249E8">
        <w:t>1</w:t>
      </w:r>
      <w:r w:rsidR="00327290">
        <w:t>3</w:t>
      </w:r>
      <w:r w:rsidRPr="001249E8">
        <w:t xml:space="preserve">.1. prieš savaitę iki tarybos posėdžio informuoti narius apie posėdžio datą ir darbotvarkę; </w:t>
      </w:r>
    </w:p>
    <w:p w14:paraId="3F7C79E5" w14:textId="2B81EDC2" w:rsidR="001249E8" w:rsidRPr="001249E8" w:rsidRDefault="001249E8" w:rsidP="00B6541B">
      <w:pPr>
        <w:spacing w:after="0" w:line="276" w:lineRule="auto"/>
        <w:ind w:firstLine="1134"/>
        <w:jc w:val="both"/>
      </w:pPr>
      <w:r w:rsidRPr="001249E8">
        <w:t>1</w:t>
      </w:r>
      <w:r w:rsidR="00327290">
        <w:t>3</w:t>
      </w:r>
      <w:r w:rsidRPr="001249E8">
        <w:t xml:space="preserve">.2. būti reiklus ir laikytis pedagoginės etikos; </w:t>
      </w:r>
    </w:p>
    <w:p w14:paraId="255D1A43" w14:textId="15C5DABC" w:rsidR="001249E8" w:rsidRPr="001249E8" w:rsidRDefault="001249E8" w:rsidP="00B6541B">
      <w:pPr>
        <w:spacing w:after="0" w:line="276" w:lineRule="auto"/>
        <w:ind w:firstLine="1134"/>
        <w:jc w:val="both"/>
      </w:pPr>
      <w:r w:rsidRPr="001249E8">
        <w:t>1</w:t>
      </w:r>
      <w:r w:rsidR="00327290">
        <w:t>3</w:t>
      </w:r>
      <w:r w:rsidRPr="001249E8">
        <w:t xml:space="preserve">.3. informuoti apie anksčiau priimtų nutarimų ir rekomendacijų vykdymą; </w:t>
      </w:r>
    </w:p>
    <w:p w14:paraId="7FC54E88" w14:textId="5E7B1BA8" w:rsidR="001249E8" w:rsidRPr="001249E8" w:rsidRDefault="001249E8" w:rsidP="00B6541B">
      <w:pPr>
        <w:spacing w:after="0" w:line="276" w:lineRule="auto"/>
        <w:ind w:firstLine="1134"/>
        <w:jc w:val="both"/>
      </w:pPr>
      <w:r w:rsidRPr="001249E8">
        <w:t>1</w:t>
      </w:r>
      <w:r w:rsidR="00327290">
        <w:t>3</w:t>
      </w:r>
      <w:r w:rsidRPr="001249E8">
        <w:t xml:space="preserve">.4. leisti tarybos nariui iš anksto susipažinti su svarstymo medžiaga; </w:t>
      </w:r>
    </w:p>
    <w:p w14:paraId="4F62C193" w14:textId="5370FE12" w:rsidR="001249E8" w:rsidRPr="001249E8" w:rsidRDefault="00231CD3" w:rsidP="00B6541B">
      <w:pPr>
        <w:spacing w:after="0" w:line="276" w:lineRule="auto"/>
        <w:ind w:firstLine="1134"/>
        <w:jc w:val="both"/>
      </w:pPr>
      <w:r>
        <w:t>1</w:t>
      </w:r>
      <w:r w:rsidR="00327290">
        <w:t>3</w:t>
      </w:r>
      <w:r w:rsidR="001249E8" w:rsidRPr="001249E8">
        <w:t xml:space="preserve">.5. taupiai naudoti posėdžio laiką. </w:t>
      </w:r>
    </w:p>
    <w:p w14:paraId="1AA8FC25" w14:textId="318FB059" w:rsidR="001249E8" w:rsidRPr="001249E8" w:rsidRDefault="001249E8" w:rsidP="00B6541B">
      <w:pPr>
        <w:spacing w:after="0" w:line="276" w:lineRule="auto"/>
        <w:ind w:firstLine="1134"/>
        <w:jc w:val="both"/>
      </w:pPr>
      <w:r w:rsidRPr="001249E8">
        <w:t>1</w:t>
      </w:r>
      <w:r w:rsidR="00327290">
        <w:t>4</w:t>
      </w:r>
      <w:r w:rsidRPr="001249E8">
        <w:t xml:space="preserve">. </w:t>
      </w:r>
      <w:r w:rsidR="00231CD3">
        <w:t>Mokytojų t</w:t>
      </w:r>
      <w:r w:rsidRPr="001249E8">
        <w:t xml:space="preserve">arybos pirmininkas turi sprendžiamojo balso teisę ir atsako už visą Mokytojų tarybos veiklą. </w:t>
      </w:r>
    </w:p>
    <w:p w14:paraId="5FDDE5D1" w14:textId="24F0EFBD" w:rsidR="001249E8" w:rsidRPr="001249E8" w:rsidRDefault="001249E8" w:rsidP="00B6541B">
      <w:pPr>
        <w:spacing w:after="0" w:line="276" w:lineRule="auto"/>
        <w:ind w:firstLine="1134"/>
        <w:jc w:val="both"/>
      </w:pPr>
      <w:r w:rsidRPr="001249E8">
        <w:lastRenderedPageBreak/>
        <w:t>1</w:t>
      </w:r>
      <w:r w:rsidR="00327290">
        <w:t>5</w:t>
      </w:r>
      <w:r w:rsidRPr="001249E8">
        <w:t xml:space="preserve">. </w:t>
      </w:r>
      <w:r w:rsidR="00231CD3">
        <w:t>Mokytojų t</w:t>
      </w:r>
      <w:r w:rsidRPr="001249E8">
        <w:t xml:space="preserve">arybos nariai </w:t>
      </w:r>
      <w:r w:rsidRPr="001249E8">
        <w:rPr>
          <w:b/>
        </w:rPr>
        <w:t>turi teisę</w:t>
      </w:r>
      <w:r w:rsidRPr="001249E8">
        <w:t xml:space="preserve">: </w:t>
      </w:r>
    </w:p>
    <w:p w14:paraId="5EC65C9D" w14:textId="42B562CD" w:rsidR="001249E8" w:rsidRPr="001249E8" w:rsidRDefault="001249E8" w:rsidP="00B6541B">
      <w:pPr>
        <w:spacing w:after="0" w:line="276" w:lineRule="auto"/>
        <w:ind w:firstLine="1134"/>
        <w:jc w:val="both"/>
      </w:pPr>
      <w:r w:rsidRPr="001249E8">
        <w:t>1</w:t>
      </w:r>
      <w:r w:rsidR="00327290">
        <w:t>5</w:t>
      </w:r>
      <w:r w:rsidRPr="001249E8">
        <w:t xml:space="preserve">.1. iš anksto susipažinti su svarstymo medžiaga; </w:t>
      </w:r>
    </w:p>
    <w:p w14:paraId="7ADBDD21" w14:textId="58711557" w:rsidR="001249E8" w:rsidRPr="001249E8" w:rsidRDefault="001249E8" w:rsidP="00B6541B">
      <w:pPr>
        <w:spacing w:after="0" w:line="276" w:lineRule="auto"/>
        <w:ind w:firstLine="1134"/>
        <w:jc w:val="both"/>
      </w:pPr>
      <w:r w:rsidRPr="001249E8">
        <w:t>1</w:t>
      </w:r>
      <w:r w:rsidR="00327290">
        <w:t>5</w:t>
      </w:r>
      <w:r w:rsidRPr="001249E8">
        <w:t xml:space="preserve">.2. išsakyti savo nuomonę svarstomu klausimu; </w:t>
      </w:r>
    </w:p>
    <w:p w14:paraId="5FBF42FB" w14:textId="6256E889" w:rsidR="001249E8" w:rsidRPr="001249E8" w:rsidRDefault="001249E8" w:rsidP="00B6541B">
      <w:pPr>
        <w:spacing w:after="0" w:line="276" w:lineRule="auto"/>
        <w:ind w:firstLine="1134"/>
        <w:jc w:val="both"/>
      </w:pPr>
      <w:r w:rsidRPr="001249E8">
        <w:t>1</w:t>
      </w:r>
      <w:r w:rsidR="00327290">
        <w:t>5</w:t>
      </w:r>
      <w:r w:rsidRPr="001249E8">
        <w:t xml:space="preserve">.3. teikti pasiūlymus posėdžio darbotvarkei ir nutarimams. </w:t>
      </w:r>
    </w:p>
    <w:p w14:paraId="47798B19" w14:textId="631A4CBD" w:rsidR="001249E8" w:rsidRPr="001249E8" w:rsidRDefault="001249E8" w:rsidP="00B6541B">
      <w:pPr>
        <w:spacing w:after="0" w:line="276" w:lineRule="auto"/>
        <w:ind w:firstLine="1134"/>
        <w:jc w:val="both"/>
      </w:pPr>
      <w:r w:rsidRPr="001249E8">
        <w:t>1</w:t>
      </w:r>
      <w:r w:rsidR="00327290">
        <w:t>6</w:t>
      </w:r>
      <w:r w:rsidRPr="001249E8">
        <w:t xml:space="preserve">. </w:t>
      </w:r>
      <w:r w:rsidR="00C36D9A">
        <w:t>Mokytojų t</w:t>
      </w:r>
      <w:r w:rsidRPr="001249E8">
        <w:t xml:space="preserve">arybos nariai </w:t>
      </w:r>
      <w:r w:rsidRPr="007B6EBA">
        <w:rPr>
          <w:b/>
        </w:rPr>
        <w:t>privalo</w:t>
      </w:r>
      <w:r w:rsidRPr="001249E8">
        <w:t xml:space="preserve">: </w:t>
      </w:r>
    </w:p>
    <w:p w14:paraId="1CDA17D9" w14:textId="04671C47" w:rsidR="001249E8" w:rsidRPr="001249E8" w:rsidRDefault="00231CD3" w:rsidP="00B6541B">
      <w:pPr>
        <w:spacing w:after="0" w:line="276" w:lineRule="auto"/>
        <w:ind w:firstLine="1134"/>
        <w:jc w:val="both"/>
      </w:pPr>
      <w:r>
        <w:t>1</w:t>
      </w:r>
      <w:r w:rsidR="00327290">
        <w:t>6</w:t>
      </w:r>
      <w:r w:rsidR="001249E8" w:rsidRPr="001249E8">
        <w:t xml:space="preserve">.1. dalyvauti </w:t>
      </w:r>
      <w:r w:rsidR="00C36D9A">
        <w:t xml:space="preserve">Mokytojų </w:t>
      </w:r>
      <w:r w:rsidR="001249E8" w:rsidRPr="001249E8">
        <w:t xml:space="preserve">tarybos posėdžiuose; </w:t>
      </w:r>
    </w:p>
    <w:p w14:paraId="75D1AA88" w14:textId="62B80FBF" w:rsidR="001249E8" w:rsidRPr="001249E8" w:rsidRDefault="001249E8" w:rsidP="00B6541B">
      <w:pPr>
        <w:spacing w:after="0" w:line="276" w:lineRule="auto"/>
        <w:ind w:firstLine="1134"/>
        <w:jc w:val="both"/>
      </w:pPr>
      <w:r w:rsidRPr="001249E8">
        <w:t>1</w:t>
      </w:r>
      <w:r w:rsidR="00327290">
        <w:t>6</w:t>
      </w:r>
      <w:r w:rsidRPr="001249E8">
        <w:t xml:space="preserve">.2. laikytis pedagoginės etikos; </w:t>
      </w:r>
    </w:p>
    <w:p w14:paraId="07882749" w14:textId="3AE1E51B" w:rsidR="001249E8" w:rsidRPr="001249E8" w:rsidRDefault="001249E8" w:rsidP="00B6541B">
      <w:pPr>
        <w:spacing w:after="0" w:line="276" w:lineRule="auto"/>
        <w:ind w:firstLine="1134"/>
        <w:jc w:val="both"/>
      </w:pPr>
      <w:r w:rsidRPr="001249E8">
        <w:t>1</w:t>
      </w:r>
      <w:r w:rsidR="00327290">
        <w:t>6</w:t>
      </w:r>
      <w:r w:rsidRPr="001249E8">
        <w:t xml:space="preserve">.3. priimti kritines pastabas ir pasiūlymus; </w:t>
      </w:r>
    </w:p>
    <w:p w14:paraId="0D57C303" w14:textId="50A039DC" w:rsidR="001249E8" w:rsidRPr="001249E8" w:rsidRDefault="001249E8" w:rsidP="00B6541B">
      <w:pPr>
        <w:spacing w:after="0" w:line="276" w:lineRule="auto"/>
        <w:ind w:firstLine="1134"/>
        <w:jc w:val="both"/>
      </w:pPr>
      <w:r w:rsidRPr="001249E8">
        <w:t>1</w:t>
      </w:r>
      <w:r w:rsidR="00327290">
        <w:t>6</w:t>
      </w:r>
      <w:r w:rsidRPr="001249E8">
        <w:t xml:space="preserve">.4. taupiai naudoti posėdžio laiką; </w:t>
      </w:r>
    </w:p>
    <w:p w14:paraId="7AE0F2FF" w14:textId="6A45EF83" w:rsidR="001249E8" w:rsidRPr="001249E8" w:rsidRDefault="001249E8" w:rsidP="00B6541B">
      <w:pPr>
        <w:spacing w:after="0" w:line="276" w:lineRule="auto"/>
        <w:ind w:firstLine="1134"/>
        <w:jc w:val="both"/>
      </w:pPr>
      <w:r w:rsidRPr="001249E8">
        <w:t>1</w:t>
      </w:r>
      <w:r w:rsidR="00327290">
        <w:t>6</w:t>
      </w:r>
      <w:r w:rsidRPr="001249E8">
        <w:t>.5.</w:t>
      </w:r>
      <w:r w:rsidR="00C36D9A">
        <w:t xml:space="preserve"> </w:t>
      </w:r>
      <w:r w:rsidRPr="001249E8">
        <w:t xml:space="preserve">prašyti tarybos pirmininko leidimo nedalyvauti posėdyje dėl svarbios priežasties, pranešti pirmininkui apie nedalyvavimo priežastis. </w:t>
      </w:r>
    </w:p>
    <w:p w14:paraId="30E885B0" w14:textId="77777777" w:rsidR="00327290" w:rsidRDefault="00327290" w:rsidP="00415D0C">
      <w:pPr>
        <w:spacing w:after="0" w:line="276" w:lineRule="auto"/>
        <w:jc w:val="center"/>
        <w:rPr>
          <w:b/>
          <w:bCs/>
        </w:rPr>
      </w:pPr>
    </w:p>
    <w:p w14:paraId="060AFC6D" w14:textId="77777777" w:rsidR="00AA70D6" w:rsidRDefault="001249E8" w:rsidP="00415D0C">
      <w:pPr>
        <w:spacing w:after="0" w:line="276" w:lineRule="auto"/>
        <w:jc w:val="center"/>
        <w:rPr>
          <w:b/>
          <w:bCs/>
        </w:rPr>
      </w:pPr>
      <w:r w:rsidRPr="001249E8">
        <w:rPr>
          <w:b/>
          <w:bCs/>
        </w:rPr>
        <w:t>V</w:t>
      </w:r>
      <w:r w:rsidR="00327290">
        <w:rPr>
          <w:b/>
          <w:bCs/>
        </w:rPr>
        <w:t xml:space="preserve"> SKYRIUS</w:t>
      </w:r>
    </w:p>
    <w:p w14:paraId="22D72796" w14:textId="6E8283EA" w:rsidR="001249E8" w:rsidRDefault="001249E8" w:rsidP="00415D0C">
      <w:pPr>
        <w:spacing w:after="0" w:line="276" w:lineRule="auto"/>
        <w:jc w:val="center"/>
        <w:rPr>
          <w:b/>
          <w:bCs/>
        </w:rPr>
      </w:pPr>
      <w:r w:rsidRPr="001249E8">
        <w:rPr>
          <w:b/>
          <w:bCs/>
        </w:rPr>
        <w:t>BAIGIAMOSIOS NUOSTATOS</w:t>
      </w:r>
    </w:p>
    <w:p w14:paraId="200B94B0" w14:textId="498B10C8" w:rsidR="00AA70D6" w:rsidRPr="001249E8" w:rsidRDefault="00AA70D6" w:rsidP="00415D0C">
      <w:pPr>
        <w:spacing w:after="0" w:line="276" w:lineRule="auto"/>
        <w:jc w:val="center"/>
      </w:pPr>
    </w:p>
    <w:p w14:paraId="33165E37" w14:textId="48C26DC7" w:rsidR="001249E8" w:rsidRPr="001249E8" w:rsidRDefault="00AA70D6" w:rsidP="00AA70D6">
      <w:pPr>
        <w:spacing w:after="0" w:line="276" w:lineRule="auto"/>
        <w:ind w:firstLine="1134"/>
        <w:jc w:val="both"/>
      </w:pPr>
      <w:r>
        <w:t>17</w:t>
      </w:r>
      <w:r w:rsidR="001249E8" w:rsidRPr="001249E8">
        <w:t xml:space="preserve">. Mokytojų tarybos posėdžio protokolas yra </w:t>
      </w:r>
      <w:r w:rsidR="00C36D9A">
        <w:t>gimnazij</w:t>
      </w:r>
      <w:r w:rsidR="001249E8" w:rsidRPr="001249E8">
        <w:t xml:space="preserve">os veiklos dokumentas. </w:t>
      </w:r>
    </w:p>
    <w:p w14:paraId="7C292AB6" w14:textId="318429E7" w:rsidR="001249E8" w:rsidRPr="001249E8" w:rsidRDefault="00AA70D6" w:rsidP="00AA70D6">
      <w:pPr>
        <w:spacing w:after="0" w:line="276" w:lineRule="auto"/>
        <w:ind w:firstLine="1134"/>
        <w:jc w:val="both"/>
      </w:pPr>
      <w:r>
        <w:t>18</w:t>
      </w:r>
      <w:r w:rsidR="001249E8" w:rsidRPr="001249E8">
        <w:t xml:space="preserve">. Kiekvienas </w:t>
      </w:r>
      <w:r w:rsidR="00C36D9A">
        <w:t>M</w:t>
      </w:r>
      <w:r w:rsidR="001249E8" w:rsidRPr="001249E8">
        <w:t>okytojų tarybos narys dėl posėdžio nutarimų turi teisę balsuoti nuotoliniu būdu</w:t>
      </w:r>
      <w:r w:rsidR="00573D30">
        <w:t xml:space="preserve"> (elektroniniu paštu).</w:t>
      </w:r>
    </w:p>
    <w:p w14:paraId="525873F0" w14:textId="704CDEC5" w:rsidR="001249E8" w:rsidRPr="001249E8" w:rsidRDefault="00AA70D6" w:rsidP="00AA70D6">
      <w:pPr>
        <w:spacing w:after="0" w:line="276" w:lineRule="auto"/>
        <w:ind w:firstLine="1134"/>
        <w:jc w:val="both"/>
      </w:pPr>
      <w:r>
        <w:t>19</w:t>
      </w:r>
      <w:r w:rsidR="001249E8" w:rsidRPr="001249E8">
        <w:t xml:space="preserve">. Mokytojų tarybos protokolą Mokytojų tarybos sekretorius (-ė) ne vėliau kaip per 5 darbo dienas po posėdžio perduoda mokyklos direktoriui arba jo nurodytam asmeniui. </w:t>
      </w:r>
    </w:p>
    <w:p w14:paraId="2664A6B7" w14:textId="0D9C362B" w:rsidR="00251BF2" w:rsidRDefault="001249E8" w:rsidP="00AA70D6">
      <w:pPr>
        <w:spacing w:after="0" w:line="276" w:lineRule="auto"/>
        <w:ind w:firstLine="1134"/>
        <w:jc w:val="both"/>
      </w:pPr>
      <w:r w:rsidRPr="001249E8">
        <w:t>2</w:t>
      </w:r>
      <w:r w:rsidR="00AA70D6">
        <w:t>0</w:t>
      </w:r>
      <w:r w:rsidRPr="001249E8">
        <w:t xml:space="preserve">. Į Mokytojų tarybos posėdį gali būti kviečiami su svarstomu klausimu susiję asmenys. </w:t>
      </w:r>
    </w:p>
    <w:p w14:paraId="3CD6C040" w14:textId="6BF6F53D" w:rsidR="00AA70D6" w:rsidRDefault="00AA70D6" w:rsidP="00AA70D6">
      <w:pPr>
        <w:spacing w:after="0" w:line="276" w:lineRule="auto"/>
        <w:jc w:val="center"/>
      </w:pPr>
      <w:r>
        <w:t>_________________________________</w:t>
      </w:r>
    </w:p>
    <w:sectPr w:rsidR="00AA70D6" w:rsidSect="00415D0C">
      <w:foot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D7E4" w14:textId="77777777" w:rsidR="006F6240" w:rsidRDefault="006F6240" w:rsidP="00415D0C">
      <w:pPr>
        <w:spacing w:after="0" w:line="240" w:lineRule="auto"/>
      </w:pPr>
      <w:r>
        <w:separator/>
      </w:r>
    </w:p>
  </w:endnote>
  <w:endnote w:type="continuationSeparator" w:id="0">
    <w:p w14:paraId="4BEB8145" w14:textId="77777777" w:rsidR="006F6240" w:rsidRDefault="006F6240" w:rsidP="0041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391"/>
      <w:docPartObj>
        <w:docPartGallery w:val="Page Numbers (Bottom of Page)"/>
        <w:docPartUnique/>
      </w:docPartObj>
    </w:sdtPr>
    <w:sdtContent>
      <w:p w14:paraId="75985B8A" w14:textId="2A6E6433" w:rsidR="00415D0C" w:rsidRDefault="00415D0C">
        <w:pPr>
          <w:pStyle w:val="Porat"/>
          <w:jc w:val="center"/>
        </w:pPr>
        <w:r>
          <w:fldChar w:fldCharType="begin"/>
        </w:r>
        <w:r>
          <w:instrText>PAGE   \* MERGEFORMAT</w:instrText>
        </w:r>
        <w:r>
          <w:fldChar w:fldCharType="separate"/>
        </w:r>
        <w:r>
          <w:t>2</w:t>
        </w:r>
        <w:r>
          <w:fldChar w:fldCharType="end"/>
        </w:r>
      </w:p>
    </w:sdtContent>
  </w:sdt>
  <w:p w14:paraId="65362632" w14:textId="77777777" w:rsidR="00415D0C" w:rsidRDefault="00415D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2750" w14:textId="77777777" w:rsidR="006F6240" w:rsidRDefault="006F6240" w:rsidP="00415D0C">
      <w:pPr>
        <w:spacing w:after="0" w:line="240" w:lineRule="auto"/>
      </w:pPr>
      <w:r>
        <w:separator/>
      </w:r>
    </w:p>
  </w:footnote>
  <w:footnote w:type="continuationSeparator" w:id="0">
    <w:p w14:paraId="2301514E" w14:textId="77777777" w:rsidR="006F6240" w:rsidRDefault="006F6240" w:rsidP="00415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FA0"/>
    <w:rsid w:val="001249E8"/>
    <w:rsid w:val="00135C5B"/>
    <w:rsid w:val="00140ECE"/>
    <w:rsid w:val="001A69A0"/>
    <w:rsid w:val="001C0EBE"/>
    <w:rsid w:val="001D7DEF"/>
    <w:rsid w:val="001F5A45"/>
    <w:rsid w:val="002042A2"/>
    <w:rsid w:val="00231CD3"/>
    <w:rsid w:val="00251BF2"/>
    <w:rsid w:val="002F47B6"/>
    <w:rsid w:val="00327290"/>
    <w:rsid w:val="003916D1"/>
    <w:rsid w:val="003C21D0"/>
    <w:rsid w:val="00415D0C"/>
    <w:rsid w:val="00483AFD"/>
    <w:rsid w:val="004F5C04"/>
    <w:rsid w:val="0056175F"/>
    <w:rsid w:val="00573D30"/>
    <w:rsid w:val="00584C43"/>
    <w:rsid w:val="005A3973"/>
    <w:rsid w:val="005A6839"/>
    <w:rsid w:val="005A7296"/>
    <w:rsid w:val="006249FD"/>
    <w:rsid w:val="00632576"/>
    <w:rsid w:val="00672592"/>
    <w:rsid w:val="00682FA2"/>
    <w:rsid w:val="00687AF1"/>
    <w:rsid w:val="0069012D"/>
    <w:rsid w:val="006B73DE"/>
    <w:rsid w:val="006F6240"/>
    <w:rsid w:val="007027C1"/>
    <w:rsid w:val="00771049"/>
    <w:rsid w:val="007B6EBA"/>
    <w:rsid w:val="0083297E"/>
    <w:rsid w:val="00837D14"/>
    <w:rsid w:val="00850089"/>
    <w:rsid w:val="008A46C7"/>
    <w:rsid w:val="008E24D8"/>
    <w:rsid w:val="00962625"/>
    <w:rsid w:val="0096479D"/>
    <w:rsid w:val="00970C42"/>
    <w:rsid w:val="009B033F"/>
    <w:rsid w:val="009F061C"/>
    <w:rsid w:val="00A33925"/>
    <w:rsid w:val="00AA70D6"/>
    <w:rsid w:val="00AF1526"/>
    <w:rsid w:val="00B05C95"/>
    <w:rsid w:val="00B06165"/>
    <w:rsid w:val="00B43FA0"/>
    <w:rsid w:val="00B6541B"/>
    <w:rsid w:val="00BA735E"/>
    <w:rsid w:val="00BB24B1"/>
    <w:rsid w:val="00BB3CB6"/>
    <w:rsid w:val="00C36D9A"/>
    <w:rsid w:val="00C8056C"/>
    <w:rsid w:val="00C8688E"/>
    <w:rsid w:val="00DD548D"/>
    <w:rsid w:val="00E52198"/>
    <w:rsid w:val="00EC527F"/>
    <w:rsid w:val="00EF1DBF"/>
    <w:rsid w:val="00F051D6"/>
    <w:rsid w:val="00F45D82"/>
    <w:rsid w:val="00F55A82"/>
    <w:rsid w:val="00F9137C"/>
    <w:rsid w:val="00FE2A23"/>
    <w:rsid w:val="00FF4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27F1"/>
  <w15:chartTrackingRefBased/>
  <w15:docId w15:val="{0DF03D21-A590-4305-B871-42DEC4AF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805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56C"/>
    <w:rPr>
      <w:rFonts w:ascii="Segoe UI" w:hAnsi="Segoe UI" w:cs="Segoe UI"/>
      <w:sz w:val="18"/>
      <w:szCs w:val="18"/>
    </w:rPr>
  </w:style>
  <w:style w:type="paragraph" w:styleId="Betarp">
    <w:name w:val="No Spacing"/>
    <w:uiPriority w:val="1"/>
    <w:qFormat/>
    <w:rsid w:val="00F45D82"/>
    <w:pPr>
      <w:spacing w:after="0" w:line="240" w:lineRule="auto"/>
    </w:pPr>
    <w:rPr>
      <w:rFonts w:asciiTheme="minorHAnsi" w:hAnsiTheme="minorHAnsi" w:cstheme="minorBidi"/>
      <w:sz w:val="22"/>
      <w:szCs w:val="22"/>
    </w:rPr>
  </w:style>
  <w:style w:type="paragraph" w:styleId="prastasiniatinklio">
    <w:name w:val="Normal (Web)"/>
    <w:basedOn w:val="prastasis"/>
    <w:uiPriority w:val="99"/>
    <w:unhideWhenUsed/>
    <w:rsid w:val="00FF49EC"/>
    <w:pPr>
      <w:suppressAutoHyphens/>
      <w:autoSpaceDN w:val="0"/>
      <w:spacing w:before="100" w:beforeAutospacing="1" w:after="100" w:afterAutospacing="1" w:line="240" w:lineRule="auto"/>
    </w:pPr>
    <w:rPr>
      <w:rFonts w:eastAsia="Times New Roman"/>
      <w:lang w:eastAsia="lt-LT"/>
    </w:rPr>
  </w:style>
  <w:style w:type="paragraph" w:styleId="Antrats">
    <w:name w:val="header"/>
    <w:basedOn w:val="prastasis"/>
    <w:link w:val="AntratsDiagrama"/>
    <w:uiPriority w:val="99"/>
    <w:unhideWhenUsed/>
    <w:rsid w:val="00415D0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5D0C"/>
  </w:style>
  <w:style w:type="paragraph" w:styleId="Porat">
    <w:name w:val="footer"/>
    <w:basedOn w:val="prastasis"/>
    <w:link w:val="PoratDiagrama"/>
    <w:uiPriority w:val="99"/>
    <w:unhideWhenUsed/>
    <w:rsid w:val="00415D0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3901</Words>
  <Characters>2225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 / Giedraiciu gimnazija</dc:creator>
  <cp:keywords/>
  <dc:description/>
  <cp:lastModifiedBy>SIGITA ČERNIAUSKIENĖ</cp:lastModifiedBy>
  <cp:revision>2</cp:revision>
  <cp:lastPrinted>2021-12-28T06:38:00Z</cp:lastPrinted>
  <dcterms:created xsi:type="dcterms:W3CDTF">2022-01-07T10:39:00Z</dcterms:created>
  <dcterms:modified xsi:type="dcterms:W3CDTF">2022-01-07T10:39:00Z</dcterms:modified>
</cp:coreProperties>
</file>